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8938FB7" w14:textId="77777777" w:rsidR="00681FAF" w:rsidRPr="00681FAF" w:rsidRDefault="00681FAF" w:rsidP="00681FAF">
      <w:pPr>
        <w:spacing w:after="0" w:line="240" w:lineRule="auto"/>
        <w:jc w:val="center"/>
        <w:rPr>
          <w:rFonts w:cstheme="minorHAnsi"/>
          <w:b/>
          <w:sz w:val="28"/>
        </w:rPr>
      </w:pPr>
      <w:r w:rsidRPr="00681FAF">
        <w:rPr>
          <w:rFonts w:cstheme="minorHAnsi"/>
          <w:b/>
          <w:sz w:val="28"/>
        </w:rPr>
        <w:t>A Magyar Innovációs Szövetség (MISZ) észrevételei és javaslatai a</w:t>
      </w:r>
    </w:p>
    <w:p w14:paraId="40A55DB6" w14:textId="77777777" w:rsidR="00F8246D" w:rsidRPr="00F8246D" w:rsidRDefault="00681FAF" w:rsidP="00F8246D">
      <w:pPr>
        <w:spacing w:after="0" w:line="240" w:lineRule="auto"/>
        <w:jc w:val="center"/>
        <w:rPr>
          <w:rFonts w:cstheme="minorHAnsi"/>
          <w:b/>
          <w:sz w:val="32"/>
          <w:szCs w:val="24"/>
        </w:rPr>
      </w:pPr>
      <w:r w:rsidRPr="00681FAF">
        <w:rPr>
          <w:rFonts w:cstheme="minorHAnsi"/>
          <w:b/>
          <w:sz w:val="32"/>
          <w:szCs w:val="24"/>
        </w:rPr>
        <w:t>„</w:t>
      </w:r>
      <w:r w:rsidR="00F8246D" w:rsidRPr="00F8246D">
        <w:rPr>
          <w:rFonts w:cstheme="minorHAnsi"/>
          <w:b/>
          <w:sz w:val="32"/>
          <w:szCs w:val="24"/>
        </w:rPr>
        <w:t>A mikro-, kis- és középvállalkozások modern üzleti és termelési kihívásokhoz való</w:t>
      </w:r>
    </w:p>
    <w:p w14:paraId="4FFD612E" w14:textId="2308F0E7" w:rsidR="00681FAF" w:rsidRPr="00681FAF" w:rsidRDefault="00F8246D" w:rsidP="00F8246D">
      <w:pPr>
        <w:spacing w:after="0" w:line="240" w:lineRule="auto"/>
        <w:jc w:val="center"/>
        <w:rPr>
          <w:rFonts w:cstheme="minorHAnsi"/>
          <w:b/>
          <w:sz w:val="32"/>
          <w:szCs w:val="24"/>
        </w:rPr>
      </w:pPr>
      <w:r w:rsidRPr="00F8246D">
        <w:rPr>
          <w:rFonts w:cstheme="minorHAnsi"/>
          <w:b/>
          <w:sz w:val="32"/>
          <w:szCs w:val="24"/>
        </w:rPr>
        <w:t>alkalmazkodását segítő fejlesztések támogatása</w:t>
      </w:r>
      <w:r w:rsidR="00681FAF" w:rsidRPr="00681FAF">
        <w:rPr>
          <w:rFonts w:cstheme="minorHAnsi"/>
          <w:b/>
          <w:sz w:val="32"/>
          <w:szCs w:val="24"/>
        </w:rPr>
        <w:t>”</w:t>
      </w:r>
    </w:p>
    <w:p w14:paraId="46860BBC" w14:textId="72864ECE" w:rsidR="00681FAF" w:rsidRPr="00681FAF" w:rsidRDefault="00681FAF" w:rsidP="00681FAF">
      <w:pPr>
        <w:spacing w:after="0" w:line="240" w:lineRule="auto"/>
        <w:jc w:val="center"/>
        <w:rPr>
          <w:rFonts w:cstheme="minorHAnsi"/>
          <w:bCs/>
          <w:i/>
          <w:iCs/>
          <w:sz w:val="28"/>
        </w:rPr>
      </w:pPr>
      <w:r w:rsidRPr="00681FAF">
        <w:rPr>
          <w:rFonts w:cstheme="minorHAnsi"/>
          <w:bCs/>
          <w:i/>
          <w:iCs/>
          <w:sz w:val="28"/>
        </w:rPr>
        <w:t xml:space="preserve">(kódszám: </w:t>
      </w:r>
      <w:r w:rsidR="00337227" w:rsidRPr="00337227">
        <w:rPr>
          <w:rFonts w:cstheme="minorHAnsi"/>
          <w:bCs/>
          <w:i/>
          <w:iCs/>
          <w:sz w:val="28"/>
        </w:rPr>
        <w:t>VINOP-1.2.1-21</w:t>
      </w:r>
      <w:r w:rsidRPr="00681FAF">
        <w:rPr>
          <w:rFonts w:cstheme="minorHAnsi"/>
          <w:bCs/>
          <w:i/>
          <w:iCs/>
          <w:sz w:val="28"/>
        </w:rPr>
        <w:t>)</w:t>
      </w:r>
    </w:p>
    <w:p w14:paraId="1F7D05F6" w14:textId="77777777" w:rsidR="00681FAF" w:rsidRPr="00681FAF" w:rsidRDefault="00681FAF" w:rsidP="00681FAF">
      <w:pPr>
        <w:spacing w:after="0" w:line="240" w:lineRule="auto"/>
        <w:jc w:val="center"/>
        <w:rPr>
          <w:rFonts w:cstheme="minorHAnsi"/>
          <w:b/>
          <w:sz w:val="28"/>
        </w:rPr>
      </w:pPr>
      <w:r w:rsidRPr="00681FAF">
        <w:rPr>
          <w:rFonts w:cstheme="minorHAnsi"/>
          <w:b/>
          <w:sz w:val="28"/>
        </w:rPr>
        <w:t>című pályázati felhívással kapcsolatban</w:t>
      </w:r>
    </w:p>
    <w:p w14:paraId="1A5A7FF7" w14:textId="77777777" w:rsidR="00681FAF" w:rsidRPr="00681FAF" w:rsidRDefault="00681FAF" w:rsidP="00681FAF">
      <w:pPr>
        <w:jc w:val="center"/>
        <w:rPr>
          <w:bCs/>
        </w:rPr>
      </w:pPr>
      <w:r w:rsidRPr="00681FAF">
        <w:rPr>
          <w:bCs/>
        </w:rPr>
        <w:t>2020. december 28.</w:t>
      </w:r>
    </w:p>
    <w:p w14:paraId="5404E25F" w14:textId="77777777" w:rsidR="00D447D2" w:rsidRDefault="00D447D2" w:rsidP="00D447D2">
      <w:pPr>
        <w:pStyle w:val="Default"/>
      </w:pPr>
    </w:p>
    <w:p w14:paraId="079EF9B2" w14:textId="1AB28FE1" w:rsidR="009500A9" w:rsidRPr="003922AF" w:rsidRDefault="009500A9" w:rsidP="00352975">
      <w:pPr>
        <w:jc w:val="both"/>
        <w:rPr>
          <w:b/>
        </w:rPr>
      </w:pPr>
      <w:r w:rsidRPr="003922AF">
        <w:rPr>
          <w:b/>
        </w:rPr>
        <w:t>Részletes észrevételek</w:t>
      </w:r>
      <w:r w:rsidR="00CB0DD4" w:rsidRPr="003922AF">
        <w:rPr>
          <w:b/>
        </w:rPr>
        <w:t xml:space="preserve"> </w:t>
      </w:r>
      <w:r w:rsidR="00067DA3" w:rsidRPr="003922AF">
        <w:rPr>
          <w:b/>
        </w:rPr>
        <w:t xml:space="preserve">és </w:t>
      </w:r>
      <w:r w:rsidR="00CB0DD4" w:rsidRPr="003922AF">
        <w:rPr>
          <w:b/>
        </w:rPr>
        <w:t>javaslatok</w:t>
      </w:r>
      <w:r w:rsidRPr="003922AF">
        <w:rPr>
          <w:b/>
        </w:rPr>
        <w:t>:</w:t>
      </w:r>
    </w:p>
    <w:tbl>
      <w:tblPr>
        <w:tblStyle w:val="Tblzatrcsos41jellszn1"/>
        <w:tblW w:w="0" w:type="auto"/>
        <w:tblLook w:val="04A0" w:firstRow="1" w:lastRow="0" w:firstColumn="1" w:lastColumn="0" w:noHBand="0" w:noVBand="1"/>
      </w:tblPr>
      <w:tblGrid>
        <w:gridCol w:w="3823"/>
        <w:gridCol w:w="5811"/>
        <w:gridCol w:w="4360"/>
      </w:tblGrid>
      <w:tr w:rsidR="00067DA3" w14:paraId="203421F7" w14:textId="77777777" w:rsidTr="006C34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5DBEF56C" w14:textId="59B0F203" w:rsidR="00067DA3" w:rsidRDefault="00067DA3" w:rsidP="0078028E">
            <w:pPr>
              <w:jc w:val="both"/>
            </w:pPr>
            <w:r>
              <w:t>Hivatkozás</w:t>
            </w:r>
            <w:r w:rsidR="002165CA">
              <w:t xml:space="preserve"> (érintett rész)</w:t>
            </w:r>
          </w:p>
        </w:tc>
        <w:tc>
          <w:tcPr>
            <w:tcW w:w="5811" w:type="dxa"/>
          </w:tcPr>
          <w:p w14:paraId="01DA1F35" w14:textId="690528C9" w:rsidR="00067DA3" w:rsidRDefault="00067DA3" w:rsidP="0078028E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Észrevétel</w:t>
            </w:r>
            <w:r w:rsidR="00F80430">
              <w:t>/Vélemény</w:t>
            </w:r>
          </w:p>
        </w:tc>
        <w:tc>
          <w:tcPr>
            <w:tcW w:w="4360" w:type="dxa"/>
          </w:tcPr>
          <w:p w14:paraId="27EBE81B" w14:textId="65A8FC80" w:rsidR="00067DA3" w:rsidRDefault="00C55E6B" w:rsidP="00C55E6B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Szövegszerű j</w:t>
            </w:r>
            <w:r w:rsidR="00067DA3">
              <w:t>avaslat</w:t>
            </w:r>
          </w:p>
        </w:tc>
      </w:tr>
      <w:tr w:rsidR="00067DA3" w14:paraId="6B8C4DE8" w14:textId="77777777" w:rsidTr="006C34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0B07B628" w14:textId="6E8F5CBC" w:rsidR="00181F5E" w:rsidRDefault="00D447D2" w:rsidP="001D6AD7">
            <w:pPr>
              <w:jc w:val="both"/>
            </w:pPr>
            <w:r>
              <w:t>1.1</w:t>
            </w:r>
            <w:r w:rsidR="0003330C">
              <w:t xml:space="preserve"> </w:t>
            </w:r>
          </w:p>
        </w:tc>
        <w:tc>
          <w:tcPr>
            <w:tcW w:w="5811" w:type="dxa"/>
          </w:tcPr>
          <w:p w14:paraId="41E3E390" w14:textId="483CDC8F" w:rsidR="00067DA3" w:rsidRDefault="0003330C" w:rsidP="00067DA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Igazán hasznos és előremutató mind a pályázat célja, mind a megítélhető keretösszeg mértéke és a támogatható projektek száma, így esély van rá, hogy valóban széles körben jusson hozzá a célcsoport a támogatáshoz</w:t>
            </w:r>
            <w:r w:rsidR="00A520FD">
              <w:t>.</w:t>
            </w:r>
          </w:p>
        </w:tc>
        <w:tc>
          <w:tcPr>
            <w:tcW w:w="4360" w:type="dxa"/>
          </w:tcPr>
          <w:p w14:paraId="5E9DECA5" w14:textId="432E0772" w:rsidR="00067DA3" w:rsidRDefault="00E92C88" w:rsidP="0078028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Fontos lehetne a hivatkozott elmaradottabb régióbeli igénylők számára kedvezőbb kulcsokat, feltételeket meghatározni.</w:t>
            </w:r>
          </w:p>
        </w:tc>
      </w:tr>
      <w:tr w:rsidR="00EE7F29" w14:paraId="386D2F67" w14:textId="77777777" w:rsidTr="006C34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1622467B" w14:textId="503DC4BF" w:rsidR="00EE7F29" w:rsidRDefault="00EE7F29" w:rsidP="001D6AD7">
            <w:pPr>
              <w:jc w:val="both"/>
            </w:pPr>
            <w:r w:rsidRPr="0057664F">
              <w:t>3.1.2.2</w:t>
            </w:r>
            <w:r>
              <w:t>.  c)</w:t>
            </w:r>
          </w:p>
        </w:tc>
        <w:tc>
          <w:tcPr>
            <w:tcW w:w="5811" w:type="dxa"/>
          </w:tcPr>
          <w:p w14:paraId="3BF69E52" w14:textId="1D72AE27" w:rsidR="00EE7F29" w:rsidRDefault="00EE7F29" w:rsidP="00EE7F2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>
              <w:t>Az helyes, hogy vannak ajánlott listák  a képzésre, de az nem jó, ha csak ezekből lehet választani. Egy speciális gép igényli a betanítást, akkor ez hogyan oldható meg?</w:t>
            </w:r>
          </w:p>
        </w:tc>
        <w:tc>
          <w:tcPr>
            <w:tcW w:w="4360" w:type="dxa"/>
          </w:tcPr>
          <w:p w14:paraId="7F248E1F" w14:textId="77777777" w:rsidR="00EE7F29" w:rsidRDefault="00EE7F29" w:rsidP="007802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</w:p>
        </w:tc>
      </w:tr>
      <w:tr w:rsidR="00B038FA" w14:paraId="2BE982EF" w14:textId="77777777" w:rsidTr="006C34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6F775113" w14:textId="6CE681DB" w:rsidR="00B038FA" w:rsidRDefault="00B038FA" w:rsidP="00B038FA">
            <w:pPr>
              <w:jc w:val="both"/>
            </w:pPr>
            <w:r>
              <w:t>3.1.2.2. d)</w:t>
            </w:r>
          </w:p>
        </w:tc>
        <w:tc>
          <w:tcPr>
            <w:tcW w:w="5811" w:type="dxa"/>
          </w:tcPr>
          <w:p w14:paraId="4F6E32EC" w14:textId="423CDF43" w:rsidR="00B038FA" w:rsidRDefault="00751FCC" w:rsidP="00067DA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</w:rPr>
              <w:t>Nem korlátoznánk a képzést 20 millió Ft-ban, legyen akár 50 millió is.</w:t>
            </w:r>
          </w:p>
        </w:tc>
        <w:tc>
          <w:tcPr>
            <w:tcW w:w="4360" w:type="dxa"/>
          </w:tcPr>
          <w:p w14:paraId="49B17D7A" w14:textId="74E1EF26" w:rsidR="00B038FA" w:rsidRPr="00B038FA" w:rsidRDefault="00B038FA" w:rsidP="00B038F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</w:rPr>
              <w:t>….(legfeljebb 5</w:t>
            </w:r>
            <w:r w:rsidRPr="00B038FA">
              <w:rPr>
                <w:rFonts w:eastAsia="Times New Roman"/>
              </w:rPr>
              <w:t xml:space="preserve">0 millió Ft értékben, a tanácsadással együtt legfeljebb a projekt elszámolható összköltségének 20%-át érheti el). </w:t>
            </w:r>
          </w:p>
          <w:p w14:paraId="51A46CA9" w14:textId="77777777" w:rsidR="00B038FA" w:rsidRDefault="00B038FA" w:rsidP="0078028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</w:p>
        </w:tc>
      </w:tr>
      <w:tr w:rsidR="00B5784C" w:rsidRPr="00B038FA" w14:paraId="79386047" w14:textId="77777777" w:rsidTr="008465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039229D2" w14:textId="616F44A2" w:rsidR="00B5784C" w:rsidRPr="00B038FA" w:rsidRDefault="00B5784C" w:rsidP="00B038FA">
            <w:pPr>
              <w:jc w:val="both"/>
            </w:pPr>
            <w:r w:rsidRPr="00284B9D">
              <w:t>3.4.1.1. Műszaki és szakmai elvárások</w:t>
            </w:r>
          </w:p>
        </w:tc>
        <w:tc>
          <w:tcPr>
            <w:tcW w:w="5811" w:type="dxa"/>
          </w:tcPr>
          <w:p w14:paraId="195B13D7" w14:textId="04A8F36A" w:rsidR="00B5784C" w:rsidRPr="00B5784C" w:rsidRDefault="00B5784C" w:rsidP="00B038F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t>A kií</w:t>
            </w:r>
            <w:r w:rsidRPr="00DA4ABC">
              <w:t>rás szerint a „Képzés kizárólag a https://vali.ifka.hu honlapon regisztrált szolgáltatóktól vehető igénybe”</w:t>
            </w:r>
          </w:p>
        </w:tc>
        <w:tc>
          <w:tcPr>
            <w:tcW w:w="4360" w:type="dxa"/>
          </w:tcPr>
          <w:p w14:paraId="5614DB92" w14:textId="608EE6F3" w:rsidR="00B5784C" w:rsidRPr="00B5784C" w:rsidRDefault="00B5784C" w:rsidP="00B038F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EF28A3">
              <w:t>Bővíteni kellene az oktatási szereplők körét, pl. a kamara által akkreditált cégekkel, képzőkkel és a technológia szállítókkal, mert sokszor a speciális technológia ismerete szükséges a vásárolt vagy vásárolni tervezett gépek működtetéséhez</w:t>
            </w:r>
            <w:r>
              <w:t>.</w:t>
            </w:r>
          </w:p>
        </w:tc>
      </w:tr>
      <w:tr w:rsidR="00B5784C" w:rsidRPr="00B038FA" w14:paraId="54276B97" w14:textId="77777777" w:rsidTr="008465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63D71073" w14:textId="346FE36F" w:rsidR="00B5784C" w:rsidRPr="00B038FA" w:rsidRDefault="00B5784C" w:rsidP="00B038FA">
            <w:pPr>
              <w:jc w:val="both"/>
            </w:pPr>
            <w:r w:rsidRPr="00B038FA">
              <w:t>3.4.1.1.</w:t>
            </w:r>
            <w:r>
              <w:t xml:space="preserve"> </w:t>
            </w:r>
            <w:r w:rsidRPr="00B038FA">
              <w:t>a)</w:t>
            </w:r>
          </w:p>
        </w:tc>
        <w:tc>
          <w:tcPr>
            <w:tcW w:w="5811" w:type="dxa"/>
          </w:tcPr>
          <w:p w14:paraId="4C9EF38D" w14:textId="77777777" w:rsidR="00B5784C" w:rsidRPr="00B5784C" w:rsidRDefault="00B5784C" w:rsidP="00B038F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B5784C">
              <w:rPr>
                <w:bCs/>
              </w:rPr>
              <w:t xml:space="preserve">Fontos lenne, hogy a hivatkozott TESZOR jegyzék tartalmazza azokat a legújabb és innovatív megoldásokat is, amelyek valós termelékenység növekedést eredményezhetnek és a kiírás </w:t>
            </w:r>
            <w:r w:rsidRPr="00B5784C">
              <w:rPr>
                <w:bCs/>
              </w:rPr>
              <w:lastRenderedPageBreak/>
              <w:t>ideje alatt válnak csak elérhetővé.</w:t>
            </w:r>
          </w:p>
        </w:tc>
        <w:tc>
          <w:tcPr>
            <w:tcW w:w="4360" w:type="dxa"/>
          </w:tcPr>
          <w:p w14:paraId="08F25805" w14:textId="77777777" w:rsidR="00B5784C" w:rsidRPr="00B5784C" w:rsidRDefault="00B5784C" w:rsidP="00B038F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B5784C">
              <w:rPr>
                <w:bCs/>
              </w:rPr>
              <w:lastRenderedPageBreak/>
              <w:t>Javasolt a TESZOR jegyzék bővítése.</w:t>
            </w:r>
          </w:p>
        </w:tc>
      </w:tr>
      <w:tr w:rsidR="00B5784C" w14:paraId="56EE0FC9" w14:textId="77777777" w:rsidTr="006C34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763928FD" w14:textId="43EB4982" w:rsidR="00B5784C" w:rsidRPr="00BC2ABC" w:rsidRDefault="00B5784C" w:rsidP="00B038FA">
            <w:pPr>
              <w:jc w:val="both"/>
            </w:pPr>
            <w:r>
              <w:lastRenderedPageBreak/>
              <w:t>3.4.1.1. c)</w:t>
            </w:r>
          </w:p>
        </w:tc>
        <w:tc>
          <w:tcPr>
            <w:tcW w:w="5811" w:type="dxa"/>
          </w:tcPr>
          <w:p w14:paraId="09E6782F" w14:textId="568C3430" w:rsidR="00B5784C" w:rsidRDefault="00B5784C" w:rsidP="00B038F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</w:rPr>
              <w:t>A projekt lefutása két év, így bizonyára lesz mit módosítani a megvalósítás sorá</w:t>
            </w:r>
            <w:r w:rsidRPr="00B038FA">
              <w:rPr>
                <w:rFonts w:eastAsia="Times New Roman"/>
              </w:rPr>
              <w:t>n, de ezt</w:t>
            </w:r>
            <w:r>
              <w:rPr>
                <w:rFonts w:eastAsia="Times New Roman"/>
              </w:rPr>
              <w:t xml:space="preserve"> a kií</w:t>
            </w:r>
            <w:r w:rsidR="001E0E71">
              <w:rPr>
                <w:rFonts w:eastAsia="Times New Roman"/>
              </w:rPr>
              <w:t>rá</w:t>
            </w:r>
            <w:r w:rsidRPr="00B038FA">
              <w:rPr>
                <w:rFonts w:eastAsia="Times New Roman"/>
              </w:rPr>
              <w:t>s kiz</w:t>
            </w:r>
            <w:r>
              <w:rPr>
                <w:rFonts w:eastAsia="Times New Roman"/>
              </w:rPr>
              <w:t>á</w:t>
            </w:r>
            <w:r w:rsidRPr="00B038FA">
              <w:rPr>
                <w:rFonts w:eastAsia="Times New Roman"/>
              </w:rPr>
              <w:t>rja.</w:t>
            </w:r>
          </w:p>
        </w:tc>
        <w:tc>
          <w:tcPr>
            <w:tcW w:w="4360" w:type="dxa"/>
          </w:tcPr>
          <w:p w14:paraId="699D69BB" w14:textId="731DD59F" w:rsidR="00B5784C" w:rsidRDefault="00B5784C" w:rsidP="007802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 w:rsidRPr="00B038FA">
              <w:rPr>
                <w:rFonts w:eastAsia="Times New Roman"/>
              </w:rPr>
              <w:t>3.4.1.1.c)</w:t>
            </w:r>
            <w:r>
              <w:rPr>
                <w:rFonts w:eastAsia="Times New Roman"/>
              </w:rPr>
              <w:t xml:space="preserve"> második mondat törlése</w:t>
            </w:r>
          </w:p>
        </w:tc>
      </w:tr>
      <w:tr w:rsidR="00B5784C" w14:paraId="3420A0D6" w14:textId="77777777" w:rsidTr="006C34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00DF3264" w14:textId="5DE8B818" w:rsidR="00B5784C" w:rsidRDefault="00B5784C" w:rsidP="0078028E">
            <w:pPr>
              <w:jc w:val="both"/>
            </w:pPr>
            <w:r w:rsidRPr="00B038FA">
              <w:t>3.4.1.1.</w:t>
            </w:r>
            <w:r>
              <w:t xml:space="preserve"> g</w:t>
            </w:r>
            <w:r w:rsidRPr="00B038FA">
              <w:t>)</w:t>
            </w:r>
          </w:p>
        </w:tc>
        <w:tc>
          <w:tcPr>
            <w:tcW w:w="5811" w:type="dxa"/>
          </w:tcPr>
          <w:p w14:paraId="0D9CD742" w14:textId="3387B26F" w:rsidR="00B5784C" w:rsidRDefault="00B5784C" w:rsidP="00B038F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</w:rPr>
              <w:t>Lehetőséget kell adni olyan berendezés beszerzésére is, amelyek nincsenek a normá</w:t>
            </w:r>
            <w:r w:rsidRPr="00B038FA">
              <w:rPr>
                <w:rFonts w:eastAsia="Times New Roman"/>
              </w:rPr>
              <w:t xml:space="preserve">l kereskedelmi fogalomban. </w:t>
            </w:r>
          </w:p>
        </w:tc>
        <w:tc>
          <w:tcPr>
            <w:tcW w:w="4360" w:type="dxa"/>
          </w:tcPr>
          <w:p w14:paraId="54FAC9E8" w14:textId="77777777" w:rsidR="00B5784C" w:rsidRDefault="00B5784C" w:rsidP="0078028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</w:p>
        </w:tc>
      </w:tr>
      <w:tr w:rsidR="00B5784C" w14:paraId="0F5DA2EB" w14:textId="77777777" w:rsidTr="006C34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7D31611E" w14:textId="1D5CFEB3" w:rsidR="00B5784C" w:rsidRPr="00DC7146" w:rsidRDefault="00B5784C" w:rsidP="0078028E">
            <w:pPr>
              <w:jc w:val="both"/>
            </w:pPr>
            <w:r>
              <w:t>3.4.1.1. m) IV.:</w:t>
            </w:r>
          </w:p>
        </w:tc>
        <w:tc>
          <w:tcPr>
            <w:tcW w:w="5811" w:type="dxa"/>
          </w:tcPr>
          <w:p w14:paraId="6A67C47E" w14:textId="71BFC419" w:rsidR="00B5784C" w:rsidRDefault="00B5784C" w:rsidP="00067DA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</w:rPr>
              <w:t>A tanácsadói díjak maximális értékének ilyen mértékű differenciálása kevéssé hatékony, mivel bonyolult, nehezen értelmezhető és a szórás viszonylag kicsi.</w:t>
            </w:r>
          </w:p>
        </w:tc>
        <w:tc>
          <w:tcPr>
            <w:tcW w:w="4360" w:type="dxa"/>
          </w:tcPr>
          <w:p w14:paraId="29E9F4B6" w14:textId="78A093FC" w:rsidR="00B5784C" w:rsidRDefault="00B5784C" w:rsidP="007802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</w:rPr>
              <w:t>Javasolt 1-2-3 kategória megjelölése, átlagértékekkel.</w:t>
            </w:r>
          </w:p>
        </w:tc>
      </w:tr>
      <w:tr w:rsidR="00B5784C" w14:paraId="7BD4A087" w14:textId="77777777" w:rsidTr="006C34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699ADE70" w14:textId="41FB39E4" w:rsidR="00B5784C" w:rsidRDefault="00B5784C" w:rsidP="0078028E">
            <w:pPr>
              <w:jc w:val="both"/>
            </w:pPr>
            <w:r w:rsidRPr="00B038FA">
              <w:t>3.4.1.1.</w:t>
            </w:r>
            <w:r>
              <w:t xml:space="preserve"> n</w:t>
            </w:r>
            <w:r w:rsidRPr="00B038FA">
              <w:t>)</w:t>
            </w:r>
          </w:p>
        </w:tc>
        <w:tc>
          <w:tcPr>
            <w:tcW w:w="5811" w:type="dxa"/>
          </w:tcPr>
          <w:p w14:paraId="755451AA" w14:textId="228B3B89" w:rsidR="00B5784C" w:rsidRDefault="00B5784C" w:rsidP="00B038F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</w:rPr>
              <w:t>Nem kellene korlátozni, hogy egy résztvevő csakis egy képzésben vehessen ré</w:t>
            </w:r>
            <w:r w:rsidRPr="00B038FA">
              <w:rPr>
                <w:rFonts w:eastAsia="Times New Roman"/>
              </w:rPr>
              <w:t xml:space="preserve">szt. </w:t>
            </w:r>
          </w:p>
        </w:tc>
        <w:tc>
          <w:tcPr>
            <w:tcW w:w="4360" w:type="dxa"/>
          </w:tcPr>
          <w:p w14:paraId="3E4799B3" w14:textId="45CC83F8" w:rsidR="00B5784C" w:rsidRPr="00B038FA" w:rsidRDefault="00B5784C" w:rsidP="00B038F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</w:rPr>
              <w:t>„</w:t>
            </w:r>
            <w:r w:rsidRPr="00B038FA">
              <w:rPr>
                <w:rFonts w:eastAsia="Times New Roman"/>
              </w:rPr>
              <w:t xml:space="preserve">Egy résztvevő kizárólag egy képzésben vehet részt. </w:t>
            </w:r>
            <w:r>
              <w:rPr>
                <w:rFonts w:eastAsia="Times New Roman"/>
              </w:rPr>
              <w:t>˝  mondat törlése</w:t>
            </w:r>
          </w:p>
          <w:p w14:paraId="3ECDE4F0" w14:textId="77777777" w:rsidR="00B5784C" w:rsidRDefault="00B5784C" w:rsidP="000B7FE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</w:p>
        </w:tc>
      </w:tr>
      <w:tr w:rsidR="00B5784C" w14:paraId="161F66B2" w14:textId="77777777" w:rsidTr="006C34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1111C9C0" w14:textId="43E4F797" w:rsidR="00B5784C" w:rsidRDefault="00B5784C" w:rsidP="009B64CF">
            <w:pPr>
              <w:jc w:val="both"/>
            </w:pPr>
            <w:r w:rsidRPr="009B64CF">
              <w:t>3.4.1.1.</w:t>
            </w:r>
            <w:r>
              <w:t xml:space="preserve"> o</w:t>
            </w:r>
            <w:r w:rsidRPr="009B64CF">
              <w:t>)</w:t>
            </w:r>
          </w:p>
        </w:tc>
        <w:tc>
          <w:tcPr>
            <w:tcW w:w="5811" w:type="dxa"/>
          </w:tcPr>
          <w:p w14:paraId="72758232" w14:textId="099FA858" w:rsidR="00B5784C" w:rsidRDefault="00B5784C" w:rsidP="00067DA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 w:rsidRPr="000C18B7">
              <w:rPr>
                <w:rFonts w:eastAsia="Times New Roman"/>
              </w:rPr>
              <w:t>A fajlagos k</w:t>
            </w:r>
            <w:r>
              <w:rPr>
                <w:rFonts w:eastAsia="Times New Roman"/>
              </w:rPr>
              <w:t>öltsé</w:t>
            </w:r>
            <w:r w:rsidRPr="000C18B7">
              <w:rPr>
                <w:rFonts w:eastAsia="Times New Roman"/>
              </w:rPr>
              <w:t>gek pl. 280 000 Ft</w:t>
            </w:r>
            <w:r>
              <w:rPr>
                <w:rFonts w:eastAsia="Times New Roman"/>
              </w:rPr>
              <w:t>/m2</w:t>
            </w:r>
            <w:r w:rsidRPr="000C18B7">
              <w:rPr>
                <w:rFonts w:eastAsia="Times New Roman"/>
              </w:rPr>
              <w:t>-ban t</w:t>
            </w:r>
            <w:r>
              <w:rPr>
                <w:rFonts w:eastAsia="Times New Roman"/>
              </w:rPr>
              <w:t>örténő</w:t>
            </w:r>
            <w:r w:rsidRPr="000C18B7">
              <w:rPr>
                <w:rFonts w:eastAsia="Times New Roman"/>
              </w:rPr>
              <w:t xml:space="preserve"> limit</w:t>
            </w:r>
            <w:r>
              <w:rPr>
                <w:rFonts w:eastAsia="Times New Roman"/>
              </w:rPr>
              <w:t>álá</w:t>
            </w:r>
            <w:r w:rsidRPr="000C18B7">
              <w:rPr>
                <w:rFonts w:eastAsia="Times New Roman"/>
              </w:rPr>
              <w:t xml:space="preserve">sa nem </w:t>
            </w:r>
            <w:r>
              <w:rPr>
                <w:rFonts w:eastAsia="Times New Roman"/>
              </w:rPr>
              <w:t>életszerű. Né</w:t>
            </w:r>
            <w:r w:rsidRPr="000C18B7">
              <w:rPr>
                <w:rFonts w:eastAsia="Times New Roman"/>
              </w:rPr>
              <w:t xml:space="preserve">ha az </w:t>
            </w:r>
            <w:r>
              <w:rPr>
                <w:rFonts w:eastAsia="Times New Roman"/>
              </w:rPr>
              <w:t>infláció</w:t>
            </w:r>
            <w:r w:rsidRPr="000C18B7">
              <w:rPr>
                <w:rFonts w:eastAsia="Times New Roman"/>
              </w:rPr>
              <w:t>, n</w:t>
            </w:r>
            <w:r>
              <w:rPr>
                <w:rFonts w:eastAsia="Times New Roman"/>
              </w:rPr>
              <w:t>éha a műszaki tartalom is kilé</w:t>
            </w:r>
            <w:r w:rsidRPr="000C18B7">
              <w:rPr>
                <w:rFonts w:eastAsia="Times New Roman"/>
              </w:rPr>
              <w:t>p ebb</w:t>
            </w:r>
            <w:r>
              <w:rPr>
                <w:rFonts w:eastAsia="Times New Roman"/>
              </w:rPr>
              <w:t>ől a keretből.</w:t>
            </w:r>
          </w:p>
        </w:tc>
        <w:tc>
          <w:tcPr>
            <w:tcW w:w="4360" w:type="dxa"/>
          </w:tcPr>
          <w:p w14:paraId="2110A1E4" w14:textId="65447184" w:rsidR="00B5784C" w:rsidRDefault="00B5784C" w:rsidP="000B7FE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 w:rsidRPr="009B64CF">
              <w:rPr>
                <w:rFonts w:eastAsia="Times New Roman"/>
              </w:rPr>
              <w:t>3.4.1.1. o)</w:t>
            </w:r>
            <w:r>
              <w:rPr>
                <w:rFonts w:eastAsia="Times New Roman"/>
              </w:rPr>
              <w:t xml:space="preserve"> törlése</w:t>
            </w:r>
          </w:p>
        </w:tc>
      </w:tr>
      <w:tr w:rsidR="00B5784C" w:rsidRPr="00B5784C" w14:paraId="26636C92" w14:textId="77777777" w:rsidTr="008465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6EE07CA7" w14:textId="77777777" w:rsidR="00B5784C" w:rsidRPr="00B5784C" w:rsidRDefault="00B5784C" w:rsidP="00B5784C">
            <w:pPr>
              <w:jc w:val="both"/>
            </w:pPr>
            <w:r w:rsidRPr="00B5784C">
              <w:t>3.4.1.1 p)</w:t>
            </w:r>
          </w:p>
        </w:tc>
        <w:tc>
          <w:tcPr>
            <w:tcW w:w="5811" w:type="dxa"/>
          </w:tcPr>
          <w:p w14:paraId="351AF4E6" w14:textId="77777777" w:rsidR="00B5784C" w:rsidRPr="00B5784C" w:rsidRDefault="00B5784C" w:rsidP="00B5784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4360" w:type="dxa"/>
          </w:tcPr>
          <w:p w14:paraId="6631FA7D" w14:textId="77777777" w:rsidR="00B5784C" w:rsidRPr="00751FCC" w:rsidRDefault="00B5784C" w:rsidP="00B5784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751FCC">
              <w:rPr>
                <w:bCs/>
              </w:rPr>
              <w:t>Fontos a villámvédelem és a villamos hálózathoz kapcsolódás Csatlakozási Terv megléte.</w:t>
            </w:r>
          </w:p>
        </w:tc>
      </w:tr>
      <w:tr w:rsidR="00B5784C" w14:paraId="0DD3BBDD" w14:textId="77777777" w:rsidTr="006C34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0017FECB" w14:textId="618E338A" w:rsidR="00B5784C" w:rsidRPr="00DC7146" w:rsidRDefault="00B5784C" w:rsidP="0078028E">
            <w:pPr>
              <w:jc w:val="both"/>
            </w:pPr>
            <w:r>
              <w:t>3.10.</w:t>
            </w:r>
          </w:p>
        </w:tc>
        <w:tc>
          <w:tcPr>
            <w:tcW w:w="5811" w:type="dxa"/>
          </w:tcPr>
          <w:p w14:paraId="33966BAB" w14:textId="429F2AE7" w:rsidR="00B5784C" w:rsidRDefault="00B5784C" w:rsidP="00067DA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</w:rPr>
              <w:t>Az első két bekezdés nem pontosan értelmezhető, félreérthető.</w:t>
            </w:r>
          </w:p>
        </w:tc>
        <w:tc>
          <w:tcPr>
            <w:tcW w:w="4360" w:type="dxa"/>
          </w:tcPr>
          <w:p w14:paraId="2CAD4242" w14:textId="24960B6E" w:rsidR="00B5784C" w:rsidRDefault="00B5784C" w:rsidP="000B7FE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</w:rPr>
              <w:t>A bankhitelt javasolt egyértelműen megjelölni, annál is inkább, mivel célzott banki konstrukciók igénybevételére kerülhet sor.</w:t>
            </w:r>
          </w:p>
        </w:tc>
      </w:tr>
      <w:tr w:rsidR="00B5784C" w:rsidRPr="0063739C" w14:paraId="3DA67CC9" w14:textId="77777777" w:rsidTr="008465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4DF9CACB" w14:textId="77777777" w:rsidR="00B5784C" w:rsidRPr="0063739C" w:rsidRDefault="00B5784C" w:rsidP="0063739C">
            <w:pPr>
              <w:jc w:val="both"/>
            </w:pPr>
            <w:r w:rsidRPr="0063739C">
              <w:t>3.6.1</w:t>
            </w:r>
          </w:p>
        </w:tc>
        <w:tc>
          <w:tcPr>
            <w:tcW w:w="5811" w:type="dxa"/>
          </w:tcPr>
          <w:p w14:paraId="02E59A7A" w14:textId="77777777" w:rsidR="00B5784C" w:rsidRPr="0063739C" w:rsidRDefault="00B5784C" w:rsidP="0063739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63739C">
              <w:rPr>
                <w:rFonts w:eastAsia="Times New Roman"/>
              </w:rPr>
              <w:t>A projektben dolgozok lakcím igazolását feleslegesnek tartjuk.</w:t>
            </w:r>
          </w:p>
        </w:tc>
        <w:tc>
          <w:tcPr>
            <w:tcW w:w="4360" w:type="dxa"/>
          </w:tcPr>
          <w:p w14:paraId="3D63EDCC" w14:textId="77777777" w:rsidR="00B5784C" w:rsidRPr="0063739C" w:rsidRDefault="00B5784C" w:rsidP="0063739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63739C">
              <w:rPr>
                <w:rFonts w:eastAsia="Times New Roman"/>
              </w:rPr>
              <w:t>Ezt a részt ki kellene hagyni.</w:t>
            </w:r>
          </w:p>
        </w:tc>
      </w:tr>
      <w:tr w:rsidR="001E0E71" w14:paraId="6F0BDAF9" w14:textId="77777777" w:rsidTr="008465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323305E9" w14:textId="77777777" w:rsidR="001E0E71" w:rsidRPr="001C4432" w:rsidRDefault="001E0E71" w:rsidP="00846593">
            <w:pPr>
              <w:jc w:val="both"/>
            </w:pPr>
            <w:bookmarkStart w:id="0" w:name="_GoBack"/>
            <w:bookmarkEnd w:id="0"/>
            <w:r w:rsidRPr="00AC0A4F">
              <w:t>4.1</w:t>
            </w:r>
            <w:r>
              <w:t>.</w:t>
            </w:r>
            <w:r w:rsidRPr="00AC0A4F">
              <w:t xml:space="preserve"> </w:t>
            </w:r>
            <w:r>
              <w:t>b)</w:t>
            </w:r>
          </w:p>
        </w:tc>
        <w:tc>
          <w:tcPr>
            <w:tcW w:w="5811" w:type="dxa"/>
          </w:tcPr>
          <w:p w14:paraId="6A768D2A" w14:textId="77777777" w:rsidR="001E0E71" w:rsidRDefault="001E0E71" w:rsidP="0084659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</w:rPr>
              <w:t>Idézet a tervezetből:</w:t>
            </w:r>
          </w:p>
          <w:p w14:paraId="61127612" w14:textId="77777777" w:rsidR="001E0E71" w:rsidRPr="00AC0A4F" w:rsidRDefault="001E0E71" w:rsidP="0084659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i/>
                <w:iCs/>
              </w:rPr>
            </w:pPr>
            <w:r w:rsidRPr="00AC0A4F">
              <w:rPr>
                <w:rFonts w:eastAsia="Times New Roman"/>
                <w:i/>
                <w:iCs/>
              </w:rPr>
              <w:t>„b) amelyek éves átlagos statisztikai állományi létszáma a támogatási kérelem benyújtását megelőző legutolsó lezárt, teljes üzleti évben 3 fő volt,”</w:t>
            </w:r>
          </w:p>
        </w:tc>
        <w:tc>
          <w:tcPr>
            <w:tcW w:w="4360" w:type="dxa"/>
          </w:tcPr>
          <w:p w14:paraId="1C488D5F" w14:textId="77777777" w:rsidR="001E0E71" w:rsidRDefault="001E0E71" w:rsidP="0084659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</w:rPr>
              <w:t>Kiegészítési javaslat:</w:t>
            </w:r>
          </w:p>
          <w:p w14:paraId="26644084" w14:textId="77777777" w:rsidR="001E0E71" w:rsidRPr="00AC0A4F" w:rsidRDefault="001E0E71" w:rsidP="0084659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i/>
                <w:iCs/>
              </w:rPr>
            </w:pPr>
            <w:r w:rsidRPr="00AC0A4F">
              <w:rPr>
                <w:rFonts w:eastAsia="Times New Roman"/>
                <w:i/>
                <w:iCs/>
              </w:rPr>
              <w:t xml:space="preserve">b) amelyek éves átlagos statisztikai állományi létszáma a támogatási kérelem benyújtását megelőző legutolsó lezárt, teljes üzleti évben </w:t>
            </w:r>
            <w:r w:rsidRPr="00AC0A4F">
              <w:rPr>
                <w:rFonts w:eastAsia="Times New Roman"/>
                <w:b/>
                <w:bCs/>
                <w:i/>
                <w:iCs/>
                <w:u w:val="single"/>
              </w:rPr>
              <w:t>legalább</w:t>
            </w:r>
            <w:r>
              <w:rPr>
                <w:rFonts w:eastAsia="Times New Roman"/>
                <w:i/>
                <w:iCs/>
              </w:rPr>
              <w:t xml:space="preserve"> </w:t>
            </w:r>
            <w:r w:rsidRPr="00AC0A4F">
              <w:rPr>
                <w:rFonts w:eastAsia="Times New Roman"/>
                <w:i/>
                <w:iCs/>
              </w:rPr>
              <w:t>3 fő volt,</w:t>
            </w:r>
          </w:p>
        </w:tc>
      </w:tr>
      <w:tr w:rsidR="001E0E71" w14:paraId="22EB22F7" w14:textId="77777777" w:rsidTr="006C34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4ADA2DBD" w14:textId="31A91DA5" w:rsidR="001E0E71" w:rsidRDefault="001E0E71" w:rsidP="006C3479">
            <w:pPr>
              <w:jc w:val="both"/>
            </w:pPr>
            <w:r>
              <w:t>4.1</w:t>
            </w:r>
          </w:p>
        </w:tc>
        <w:tc>
          <w:tcPr>
            <w:tcW w:w="5811" w:type="dxa"/>
          </w:tcPr>
          <w:p w14:paraId="2F1999A8" w14:textId="77777777" w:rsidR="001E0E71" w:rsidRDefault="001E0E71" w:rsidP="0078028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360" w:type="dxa"/>
          </w:tcPr>
          <w:p w14:paraId="04288E63" w14:textId="5AC8678F" w:rsidR="001E0E71" w:rsidRDefault="001E0E71" w:rsidP="00EE7F2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Legyen</w:t>
            </w:r>
            <w:r w:rsidRPr="001E0E71">
              <w:t xml:space="preserve"> alternatív megoldás: támogatás esetén kettős könyvvitelre áttérők is pályázhassanak</w:t>
            </w:r>
            <w:r>
              <w:t>.</w:t>
            </w:r>
          </w:p>
        </w:tc>
      </w:tr>
      <w:tr w:rsidR="00B5784C" w14:paraId="478C5625" w14:textId="77777777" w:rsidTr="006C34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0095A091" w14:textId="742B45D2" w:rsidR="00B5784C" w:rsidRDefault="00B5784C" w:rsidP="006C3479">
            <w:pPr>
              <w:jc w:val="both"/>
            </w:pPr>
            <w:r>
              <w:lastRenderedPageBreak/>
              <w:t>5. 8.</w:t>
            </w:r>
          </w:p>
        </w:tc>
        <w:tc>
          <w:tcPr>
            <w:tcW w:w="5811" w:type="dxa"/>
          </w:tcPr>
          <w:p w14:paraId="073D81B8" w14:textId="5F45906F" w:rsidR="00B5784C" w:rsidRDefault="00B5784C" w:rsidP="007802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Nem elszámolható költségek között jelenik meg a közúti gépjármű beszerzése, pedig a kisvállalkozások üzleti tevékenységét ez jelentősen javíthatná.</w:t>
            </w:r>
          </w:p>
        </w:tc>
        <w:tc>
          <w:tcPr>
            <w:tcW w:w="4360" w:type="dxa"/>
          </w:tcPr>
          <w:p w14:paraId="5DA6154F" w14:textId="4BA0D57F" w:rsidR="00B5784C" w:rsidRDefault="00B5784C" w:rsidP="00EE7F2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Javasolt a gépjármű beszerzést legalább részben elszámolható költségek közé betenni.</w:t>
            </w:r>
          </w:p>
        </w:tc>
      </w:tr>
      <w:tr w:rsidR="00B5784C" w14:paraId="3BCBAC27" w14:textId="77777777" w:rsidTr="006C34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2301AB95" w14:textId="5B2CDFC7" w:rsidR="00B5784C" w:rsidRDefault="00B5784C" w:rsidP="006C3479">
            <w:pPr>
              <w:jc w:val="both"/>
            </w:pPr>
            <w:r>
              <w:t>5.9.1. 2. pont</w:t>
            </w:r>
          </w:p>
        </w:tc>
        <w:tc>
          <w:tcPr>
            <w:tcW w:w="5811" w:type="dxa"/>
          </w:tcPr>
          <w:p w14:paraId="12202795" w14:textId="5FA7E1E4" w:rsidR="00B5784C" w:rsidRDefault="00B5784C" w:rsidP="0063739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Az alapvető működéshez kapcsolódó képzéseket nem lehet támogatni. Mié</w:t>
            </w:r>
            <w:r w:rsidRPr="0063739C">
              <w:t xml:space="preserve">rt? </w:t>
            </w:r>
            <w:r>
              <w:t>Ez egy felesleges korlátozá</w:t>
            </w:r>
            <w:r w:rsidR="00751FCC">
              <w:t>s.</w:t>
            </w:r>
          </w:p>
        </w:tc>
        <w:tc>
          <w:tcPr>
            <w:tcW w:w="4360" w:type="dxa"/>
          </w:tcPr>
          <w:p w14:paraId="769B384C" w14:textId="4CA0F2AA" w:rsidR="00B5784C" w:rsidRDefault="00B5784C" w:rsidP="00EE7F2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3739C">
              <w:t>5.9.1. 2. pont</w:t>
            </w:r>
            <w:r>
              <w:t xml:space="preserve"> utolsó mondatának törlése</w:t>
            </w:r>
          </w:p>
        </w:tc>
      </w:tr>
    </w:tbl>
    <w:p w14:paraId="3E51BC24" w14:textId="77777777" w:rsidR="003922AF" w:rsidRDefault="003922AF" w:rsidP="003922AF">
      <w:pPr>
        <w:jc w:val="both"/>
      </w:pPr>
    </w:p>
    <w:sectPr w:rsidR="003922AF" w:rsidSect="0078028E">
      <w:footerReference w:type="default" r:id="rId11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6A110D9" w14:textId="77777777" w:rsidR="00250852" w:rsidRDefault="00250852" w:rsidP="00D80220">
      <w:pPr>
        <w:spacing w:after="0" w:line="240" w:lineRule="auto"/>
      </w:pPr>
      <w:r>
        <w:separator/>
      </w:r>
    </w:p>
  </w:endnote>
  <w:endnote w:type="continuationSeparator" w:id="0">
    <w:p w14:paraId="50E4704C" w14:textId="77777777" w:rsidR="00250852" w:rsidRDefault="00250852" w:rsidP="00D802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">
    <w:altName w:val="Arial"/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30AA142" w14:textId="76064FD5" w:rsidR="006C4201" w:rsidRDefault="006C4201" w:rsidP="00D80220">
    <w:pPr>
      <w:pStyle w:val="llb"/>
      <w:pBdr>
        <w:top w:val="single" w:sz="4" w:space="1" w:color="auto"/>
      </w:pBdr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751FCC">
      <w:rPr>
        <w:noProof/>
      </w:rPr>
      <w:t>1</w:t>
    </w:r>
    <w:r>
      <w:fldChar w:fldCharType="end"/>
    </w:r>
    <w:r>
      <w:t>/</w:t>
    </w:r>
    <w:r w:rsidR="00751FCC">
      <w:fldChar w:fldCharType="begin"/>
    </w:r>
    <w:r w:rsidR="00751FCC">
      <w:instrText xml:space="preserve"> NUMPAGES   \* MERGEFORMAT </w:instrText>
    </w:r>
    <w:r w:rsidR="00751FCC">
      <w:fldChar w:fldCharType="separate"/>
    </w:r>
    <w:r w:rsidR="00751FCC">
      <w:rPr>
        <w:noProof/>
      </w:rPr>
      <w:t>3</w:t>
    </w:r>
    <w:r w:rsidR="00751FCC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EE92C3E" w14:textId="77777777" w:rsidR="00250852" w:rsidRDefault="00250852" w:rsidP="00D80220">
      <w:pPr>
        <w:spacing w:after="0" w:line="240" w:lineRule="auto"/>
      </w:pPr>
      <w:r>
        <w:separator/>
      </w:r>
    </w:p>
  </w:footnote>
  <w:footnote w:type="continuationSeparator" w:id="0">
    <w:p w14:paraId="3E3AB159" w14:textId="77777777" w:rsidR="00250852" w:rsidRDefault="00250852" w:rsidP="00D8022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FA1BE2"/>
    <w:multiLevelType w:val="hybridMultilevel"/>
    <w:tmpl w:val="CB9CDEE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21077B"/>
    <w:multiLevelType w:val="multilevel"/>
    <w:tmpl w:val="5B367E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7AF0E7A"/>
    <w:multiLevelType w:val="hybridMultilevel"/>
    <w:tmpl w:val="54744842"/>
    <w:lvl w:ilvl="0" w:tplc="3AB6DAF4">
      <w:start w:val="2019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1E56B34"/>
    <w:multiLevelType w:val="hybridMultilevel"/>
    <w:tmpl w:val="01D46FD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0EB346B"/>
    <w:multiLevelType w:val="hybridMultilevel"/>
    <w:tmpl w:val="D146F152"/>
    <w:lvl w:ilvl="0" w:tplc="E40C3F60">
      <w:start w:val="2019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5D1C99"/>
    <w:multiLevelType w:val="hybridMultilevel"/>
    <w:tmpl w:val="1F6CE84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25262">
      <w:numFmt w:val="bullet"/>
      <w:lvlText w:val="-"/>
      <w:lvlJc w:val="left"/>
      <w:pPr>
        <w:ind w:left="1440" w:hanging="360"/>
      </w:pPr>
      <w:rPr>
        <w:rFonts w:ascii="Calibri" w:eastAsia="Calibri" w:hAnsi="Calibri" w:cs="Calibri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7765461"/>
    <w:multiLevelType w:val="hybridMultilevel"/>
    <w:tmpl w:val="8D6AB77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3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7A39"/>
    <w:rsid w:val="00003067"/>
    <w:rsid w:val="0003330C"/>
    <w:rsid w:val="0004179C"/>
    <w:rsid w:val="00046850"/>
    <w:rsid w:val="00057AED"/>
    <w:rsid w:val="00067DA3"/>
    <w:rsid w:val="000B7FE2"/>
    <w:rsid w:val="000C26BC"/>
    <w:rsid w:val="000E557D"/>
    <w:rsid w:val="00152376"/>
    <w:rsid w:val="00157E89"/>
    <w:rsid w:val="00175A44"/>
    <w:rsid w:val="00181F5E"/>
    <w:rsid w:val="001C20AA"/>
    <w:rsid w:val="001D6AD7"/>
    <w:rsid w:val="001E0E71"/>
    <w:rsid w:val="001F2AF0"/>
    <w:rsid w:val="002039A1"/>
    <w:rsid w:val="002060DB"/>
    <w:rsid w:val="002165CA"/>
    <w:rsid w:val="00236F5A"/>
    <w:rsid w:val="00240285"/>
    <w:rsid w:val="00250852"/>
    <w:rsid w:val="00251097"/>
    <w:rsid w:val="002A314B"/>
    <w:rsid w:val="002A4F6D"/>
    <w:rsid w:val="002D1860"/>
    <w:rsid w:val="00337227"/>
    <w:rsid w:val="003510B9"/>
    <w:rsid w:val="00352975"/>
    <w:rsid w:val="0036228D"/>
    <w:rsid w:val="00384A91"/>
    <w:rsid w:val="003922AF"/>
    <w:rsid w:val="003C270D"/>
    <w:rsid w:val="00444DFE"/>
    <w:rsid w:val="00454625"/>
    <w:rsid w:val="00465C11"/>
    <w:rsid w:val="004B0217"/>
    <w:rsid w:val="004B1916"/>
    <w:rsid w:val="004C0B94"/>
    <w:rsid w:val="004D6B58"/>
    <w:rsid w:val="004D7BED"/>
    <w:rsid w:val="005005D5"/>
    <w:rsid w:val="00506036"/>
    <w:rsid w:val="00517AB7"/>
    <w:rsid w:val="00533555"/>
    <w:rsid w:val="005477FC"/>
    <w:rsid w:val="00552DC2"/>
    <w:rsid w:val="005E5DE7"/>
    <w:rsid w:val="005F4207"/>
    <w:rsid w:val="00617D9E"/>
    <w:rsid w:val="0063739C"/>
    <w:rsid w:val="00651031"/>
    <w:rsid w:val="006707E2"/>
    <w:rsid w:val="00681FAF"/>
    <w:rsid w:val="0069070E"/>
    <w:rsid w:val="00697DC1"/>
    <w:rsid w:val="006A290B"/>
    <w:rsid w:val="006A3660"/>
    <w:rsid w:val="006C3479"/>
    <w:rsid w:val="006C4201"/>
    <w:rsid w:val="006E3E8F"/>
    <w:rsid w:val="006E54CD"/>
    <w:rsid w:val="00746DAC"/>
    <w:rsid w:val="00751FCC"/>
    <w:rsid w:val="00760E69"/>
    <w:rsid w:val="00776283"/>
    <w:rsid w:val="0078028E"/>
    <w:rsid w:val="00780B8C"/>
    <w:rsid w:val="00785BE3"/>
    <w:rsid w:val="0078738E"/>
    <w:rsid w:val="007B4FA1"/>
    <w:rsid w:val="00814CD9"/>
    <w:rsid w:val="00843E17"/>
    <w:rsid w:val="00857A39"/>
    <w:rsid w:val="00860AD5"/>
    <w:rsid w:val="00860CD2"/>
    <w:rsid w:val="00872232"/>
    <w:rsid w:val="008765EF"/>
    <w:rsid w:val="008818AC"/>
    <w:rsid w:val="008B59D2"/>
    <w:rsid w:val="008E5DC5"/>
    <w:rsid w:val="00916B01"/>
    <w:rsid w:val="0094071E"/>
    <w:rsid w:val="00942DB0"/>
    <w:rsid w:val="009500A9"/>
    <w:rsid w:val="009503D6"/>
    <w:rsid w:val="00990631"/>
    <w:rsid w:val="009A4202"/>
    <w:rsid w:val="009B64CF"/>
    <w:rsid w:val="009C2C44"/>
    <w:rsid w:val="009F69C2"/>
    <w:rsid w:val="009F6F91"/>
    <w:rsid w:val="00A00BFF"/>
    <w:rsid w:val="00A0148E"/>
    <w:rsid w:val="00A11B9E"/>
    <w:rsid w:val="00A36892"/>
    <w:rsid w:val="00A520FD"/>
    <w:rsid w:val="00A6562F"/>
    <w:rsid w:val="00A77615"/>
    <w:rsid w:val="00AA308C"/>
    <w:rsid w:val="00AA3A51"/>
    <w:rsid w:val="00B038FA"/>
    <w:rsid w:val="00B56434"/>
    <w:rsid w:val="00B5784C"/>
    <w:rsid w:val="00BA70A6"/>
    <w:rsid w:val="00BB00C8"/>
    <w:rsid w:val="00BB1863"/>
    <w:rsid w:val="00BC2ABC"/>
    <w:rsid w:val="00BE204E"/>
    <w:rsid w:val="00C243C9"/>
    <w:rsid w:val="00C323B1"/>
    <w:rsid w:val="00C51473"/>
    <w:rsid w:val="00C53931"/>
    <w:rsid w:val="00C55E6B"/>
    <w:rsid w:val="00C95A7A"/>
    <w:rsid w:val="00CB0DD4"/>
    <w:rsid w:val="00CD074E"/>
    <w:rsid w:val="00CD4A52"/>
    <w:rsid w:val="00D262B7"/>
    <w:rsid w:val="00D300A2"/>
    <w:rsid w:val="00D447D2"/>
    <w:rsid w:val="00D80220"/>
    <w:rsid w:val="00D86588"/>
    <w:rsid w:val="00D91684"/>
    <w:rsid w:val="00D94371"/>
    <w:rsid w:val="00D9773A"/>
    <w:rsid w:val="00DA7F90"/>
    <w:rsid w:val="00DC7146"/>
    <w:rsid w:val="00DD1BF5"/>
    <w:rsid w:val="00E00DF3"/>
    <w:rsid w:val="00E02782"/>
    <w:rsid w:val="00E148FF"/>
    <w:rsid w:val="00E52DB8"/>
    <w:rsid w:val="00E73014"/>
    <w:rsid w:val="00E842D9"/>
    <w:rsid w:val="00E92C88"/>
    <w:rsid w:val="00EA6E2A"/>
    <w:rsid w:val="00EC1244"/>
    <w:rsid w:val="00EC3817"/>
    <w:rsid w:val="00EE7F29"/>
    <w:rsid w:val="00F36641"/>
    <w:rsid w:val="00F80430"/>
    <w:rsid w:val="00F81D3D"/>
    <w:rsid w:val="00F8246D"/>
    <w:rsid w:val="00FA1A1E"/>
    <w:rsid w:val="00FB7282"/>
    <w:rsid w:val="00FD7445"/>
    <w:rsid w:val="00FE6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A4C11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9500A9"/>
    <w:pPr>
      <w:ind w:left="720"/>
      <w:contextualSpacing/>
    </w:pPr>
  </w:style>
  <w:style w:type="character" w:styleId="Hiperhivatkozs">
    <w:name w:val="Hyperlink"/>
    <w:basedOn w:val="Bekezdsalapbettpusa"/>
    <w:uiPriority w:val="99"/>
    <w:unhideWhenUsed/>
    <w:rsid w:val="009500A9"/>
    <w:rPr>
      <w:color w:val="0563C1" w:themeColor="hyperlink"/>
      <w:u w:val="single"/>
    </w:rPr>
  </w:style>
  <w:style w:type="character" w:customStyle="1" w:styleId="Feloldatlanmegemlts1">
    <w:name w:val="Feloldatlan megemlítés1"/>
    <w:basedOn w:val="Bekezdsalapbettpusa"/>
    <w:uiPriority w:val="99"/>
    <w:semiHidden/>
    <w:unhideWhenUsed/>
    <w:rsid w:val="009500A9"/>
    <w:rPr>
      <w:color w:val="605E5C"/>
      <w:shd w:val="clear" w:color="auto" w:fill="E1DFDD"/>
    </w:rPr>
  </w:style>
  <w:style w:type="table" w:styleId="Rcsostblzat">
    <w:name w:val="Table Grid"/>
    <w:basedOn w:val="Normltblzat"/>
    <w:uiPriority w:val="39"/>
    <w:rsid w:val="00067D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blzatrcsos1vilgos1jellszn1">
    <w:name w:val="Táblázat (rácsos) 1 – világos – 1. jelölőszín1"/>
    <w:basedOn w:val="Normltblzat"/>
    <w:uiPriority w:val="46"/>
    <w:rsid w:val="00067DA3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blzatrcsos41jellszn1">
    <w:name w:val="Táblázat (rácsos) 4 – 1. jelölőszín1"/>
    <w:basedOn w:val="Normltblzat"/>
    <w:uiPriority w:val="49"/>
    <w:rsid w:val="00067DA3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paragraph" w:styleId="lfej">
    <w:name w:val="header"/>
    <w:basedOn w:val="Norml"/>
    <w:link w:val="lfejChar"/>
    <w:uiPriority w:val="99"/>
    <w:unhideWhenUsed/>
    <w:rsid w:val="00D802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D80220"/>
  </w:style>
  <w:style w:type="paragraph" w:styleId="llb">
    <w:name w:val="footer"/>
    <w:basedOn w:val="Norml"/>
    <w:link w:val="llbChar"/>
    <w:uiPriority w:val="99"/>
    <w:unhideWhenUsed/>
    <w:rsid w:val="00D802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D80220"/>
  </w:style>
  <w:style w:type="character" w:styleId="Jegyzethivatkozs">
    <w:name w:val="annotation reference"/>
    <w:basedOn w:val="Bekezdsalapbettpusa"/>
    <w:uiPriority w:val="99"/>
    <w:semiHidden/>
    <w:unhideWhenUsed/>
    <w:rsid w:val="00DC7146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DC7146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DC7146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DC7146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DC7146"/>
    <w:rPr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DC71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DC7146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D447D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9500A9"/>
    <w:pPr>
      <w:ind w:left="720"/>
      <w:contextualSpacing/>
    </w:pPr>
  </w:style>
  <w:style w:type="character" w:styleId="Hiperhivatkozs">
    <w:name w:val="Hyperlink"/>
    <w:basedOn w:val="Bekezdsalapbettpusa"/>
    <w:uiPriority w:val="99"/>
    <w:unhideWhenUsed/>
    <w:rsid w:val="009500A9"/>
    <w:rPr>
      <w:color w:val="0563C1" w:themeColor="hyperlink"/>
      <w:u w:val="single"/>
    </w:rPr>
  </w:style>
  <w:style w:type="character" w:customStyle="1" w:styleId="Feloldatlanmegemlts1">
    <w:name w:val="Feloldatlan megemlítés1"/>
    <w:basedOn w:val="Bekezdsalapbettpusa"/>
    <w:uiPriority w:val="99"/>
    <w:semiHidden/>
    <w:unhideWhenUsed/>
    <w:rsid w:val="009500A9"/>
    <w:rPr>
      <w:color w:val="605E5C"/>
      <w:shd w:val="clear" w:color="auto" w:fill="E1DFDD"/>
    </w:rPr>
  </w:style>
  <w:style w:type="table" w:styleId="Rcsostblzat">
    <w:name w:val="Table Grid"/>
    <w:basedOn w:val="Normltblzat"/>
    <w:uiPriority w:val="39"/>
    <w:rsid w:val="00067D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blzatrcsos1vilgos1jellszn1">
    <w:name w:val="Táblázat (rácsos) 1 – világos – 1. jelölőszín1"/>
    <w:basedOn w:val="Normltblzat"/>
    <w:uiPriority w:val="46"/>
    <w:rsid w:val="00067DA3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blzatrcsos41jellszn1">
    <w:name w:val="Táblázat (rácsos) 4 – 1. jelölőszín1"/>
    <w:basedOn w:val="Normltblzat"/>
    <w:uiPriority w:val="49"/>
    <w:rsid w:val="00067DA3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paragraph" w:styleId="lfej">
    <w:name w:val="header"/>
    <w:basedOn w:val="Norml"/>
    <w:link w:val="lfejChar"/>
    <w:uiPriority w:val="99"/>
    <w:unhideWhenUsed/>
    <w:rsid w:val="00D802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D80220"/>
  </w:style>
  <w:style w:type="paragraph" w:styleId="llb">
    <w:name w:val="footer"/>
    <w:basedOn w:val="Norml"/>
    <w:link w:val="llbChar"/>
    <w:uiPriority w:val="99"/>
    <w:unhideWhenUsed/>
    <w:rsid w:val="00D802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D80220"/>
  </w:style>
  <w:style w:type="character" w:styleId="Jegyzethivatkozs">
    <w:name w:val="annotation reference"/>
    <w:basedOn w:val="Bekezdsalapbettpusa"/>
    <w:uiPriority w:val="99"/>
    <w:semiHidden/>
    <w:unhideWhenUsed/>
    <w:rsid w:val="00DC7146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DC7146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DC7146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DC7146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DC7146"/>
    <w:rPr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DC71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DC7146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D447D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75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1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02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1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93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96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endnotes" Target="endnotes.xml"/><Relationship Id="rId4" Type="http://schemas.openxmlformats.org/officeDocument/2006/relationships/numbering" Target="numbering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407E2EAC1F85414293831755C78C43C2" ma:contentTypeVersion="13" ma:contentTypeDescription="Új dokumentum létrehozása." ma:contentTypeScope="" ma:versionID="ccf19324b3821861c9ced38a89042a2a">
  <xsd:schema xmlns:xsd="http://www.w3.org/2001/XMLSchema" xmlns:xs="http://www.w3.org/2001/XMLSchema" xmlns:p="http://schemas.microsoft.com/office/2006/metadata/properties" xmlns:ns3="5116a8ab-bc1c-415b-bddd-93ae4bc9298d" xmlns:ns4="dfb0661f-1c0a-45c1-8966-d09d296e92ea" targetNamespace="http://schemas.microsoft.com/office/2006/metadata/properties" ma:root="true" ma:fieldsID="0faf3e825817bed873f14aa4d3841dbf" ns3:_="" ns4:_="">
    <xsd:import namespace="5116a8ab-bc1c-415b-bddd-93ae4bc9298d"/>
    <xsd:import namespace="dfb0661f-1c0a-45c1-8966-d09d296e92e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3:MediaServiceOCR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116a8ab-bc1c-415b-bddd-93ae4bc9298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b0661f-1c0a-45c1-8966-d09d296e92ea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Résztvevők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Megosztva részletekkel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Megosztási tipp kivonat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BC7E2A6-94B1-4E5F-9591-5DE1A33BB62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116a8ab-bc1c-415b-bddd-93ae4bc9298d"/>
    <ds:schemaRef ds:uri="dfb0661f-1c0a-45c1-8966-d09d296e92e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4EC9486-1EEB-493D-8DE6-1A537E4A1214}">
  <ds:schemaRefs>
    <ds:schemaRef ds:uri="http://schemas.openxmlformats.org/package/2006/metadata/core-properties"/>
    <ds:schemaRef ds:uri="http://schemas.microsoft.com/office/2006/metadata/properties"/>
    <ds:schemaRef ds:uri="dfb0661f-1c0a-45c1-8966-d09d296e92ea"/>
    <ds:schemaRef ds:uri="http://purl.org/dc/dcmitype/"/>
    <ds:schemaRef ds:uri="http://schemas.microsoft.com/office/infopath/2007/PartnerControls"/>
    <ds:schemaRef ds:uri="http://schemas.microsoft.com/office/2006/documentManagement/types"/>
    <ds:schemaRef ds:uri="http://www.w3.org/XML/1998/namespace"/>
    <ds:schemaRef ds:uri="http://purl.org/dc/elements/1.1/"/>
    <ds:schemaRef ds:uri="5116a8ab-bc1c-415b-bddd-93ae4bc9298d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B232E548-358F-41C5-A26B-F7641EFEF1A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3</Pages>
  <Words>492</Words>
  <Characters>3395</Characters>
  <Application>Microsoft Office Word</Application>
  <DocSecurity>0</DocSecurity>
  <Lines>28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Péter Kristóf</dc:creator>
  <cp:lastModifiedBy>Rendszergazda</cp:lastModifiedBy>
  <cp:revision>22</cp:revision>
  <dcterms:created xsi:type="dcterms:W3CDTF">2020-12-27T13:09:00Z</dcterms:created>
  <dcterms:modified xsi:type="dcterms:W3CDTF">2020-12-28T14:57:00Z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0x010100407E2EAC1F85414293831755C78C43C2</vt:lpwstr>
  </property>
</Properties>
</file>